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5F5A" w14:textId="77777777" w:rsidR="00974327" w:rsidRDefault="00974327" w:rsidP="00B94A63">
      <w:pPr>
        <w:spacing w:after="0"/>
        <w:jc w:val="center"/>
        <w:rPr>
          <w:rFonts w:ascii="Times New Roman" w:hAnsi="Times New Roman" w:cs="Times New Roman"/>
          <w:b/>
        </w:rPr>
      </w:pPr>
      <w:r w:rsidRPr="00A55055">
        <w:rPr>
          <w:rFonts w:ascii="Times New Roman" w:hAnsi="Times New Roman" w:cs="Times New Roman"/>
          <w:b/>
        </w:rPr>
        <w:t xml:space="preserve">PROCEDURA UDZIELANIA POMOCY UCZNIOM – </w:t>
      </w:r>
      <w:r w:rsidR="00B94A63">
        <w:rPr>
          <w:rFonts w:ascii="Times New Roman" w:hAnsi="Times New Roman" w:cs="Times New Roman"/>
          <w:b/>
        </w:rPr>
        <w:t>OSOBOM DOZNAJĄCYM</w:t>
      </w:r>
      <w:r w:rsidRPr="00A55055">
        <w:rPr>
          <w:rFonts w:ascii="Times New Roman" w:hAnsi="Times New Roman" w:cs="Times New Roman"/>
          <w:b/>
        </w:rPr>
        <w:t xml:space="preserve"> PRZEMOCY DOMOWEJ</w:t>
      </w:r>
      <w:r w:rsidR="00B94A63">
        <w:rPr>
          <w:rFonts w:ascii="Times New Roman" w:hAnsi="Times New Roman" w:cs="Times New Roman"/>
          <w:b/>
        </w:rPr>
        <w:t xml:space="preserve"> </w:t>
      </w:r>
      <w:r w:rsidRPr="00A55055">
        <w:rPr>
          <w:rFonts w:ascii="Times New Roman" w:hAnsi="Times New Roman" w:cs="Times New Roman"/>
          <w:b/>
        </w:rPr>
        <w:t xml:space="preserve">W ZESPOLE PLACÓWEK OŚWIATOWYCH </w:t>
      </w:r>
      <w:r w:rsidR="00B94A63">
        <w:rPr>
          <w:rFonts w:ascii="Times New Roman" w:hAnsi="Times New Roman" w:cs="Times New Roman"/>
          <w:b/>
        </w:rPr>
        <w:br/>
      </w:r>
      <w:r w:rsidRPr="00A55055">
        <w:rPr>
          <w:rFonts w:ascii="Times New Roman" w:hAnsi="Times New Roman" w:cs="Times New Roman"/>
          <w:b/>
        </w:rPr>
        <w:t>IM. UNII EUROPEJSKIEJ W BORONOWIE</w:t>
      </w:r>
    </w:p>
    <w:p w14:paraId="0180C9CE" w14:textId="77777777" w:rsidR="00974327" w:rsidRDefault="00974327" w:rsidP="00974327">
      <w:pPr>
        <w:spacing w:after="0"/>
        <w:jc w:val="center"/>
        <w:rPr>
          <w:rFonts w:ascii="Times New Roman" w:hAnsi="Times New Roman" w:cs="Times New Roman"/>
          <w:b/>
        </w:rPr>
      </w:pPr>
    </w:p>
    <w:p w14:paraId="44CA899A" w14:textId="77777777" w:rsidR="00974327" w:rsidRDefault="00974327" w:rsidP="00974327">
      <w:pPr>
        <w:spacing w:after="0"/>
        <w:rPr>
          <w:rFonts w:ascii="Times New Roman" w:hAnsi="Times New Roman" w:cs="Times New Roman"/>
        </w:rPr>
      </w:pPr>
    </w:p>
    <w:p w14:paraId="290DA167" w14:textId="77777777" w:rsidR="00974327" w:rsidRDefault="00974327" w:rsidP="0097432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uzasadnionego podejrzenia nauczyciela bądź innego pracownika szkoły o stosowaniu wobec ucznia przemocy domowej, jeżeli np. uczeń:</w:t>
      </w:r>
    </w:p>
    <w:p w14:paraId="0AF5C42A" w14:textId="77777777" w:rsidR="00974327" w:rsidRDefault="00974327" w:rsidP="00974327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ślady przemocy psychicznej – moczenie, nadmierna potliwość, bóle, zaburzenia mowy związane z napięciem nerwowym itp.</w:t>
      </w:r>
    </w:p>
    <w:p w14:paraId="11732746" w14:textId="77777777" w:rsidR="00974327" w:rsidRDefault="00974327" w:rsidP="00974327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przejawia trudności w nawiązaniu kontaktu, charakteryzuje go niska samoocena, wycofanie, lęki, depresja, płaczliwość, zachowania destrukcyjne, agresja, apatia, nieufność, uzależnienie się od innych, unikanie rozmów itp.</w:t>
      </w:r>
    </w:p>
    <w:p w14:paraId="09B65BC2" w14:textId="77777777" w:rsidR="00974327" w:rsidRDefault="00974327" w:rsidP="00974327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zaniedbany, ma brudny strój, nieodpowiedni do pory roku, rozwój, wzrost i wagę nieadekwatne do wieku, nie korzysta z pomocy lekarza mimo przewlekłej choroby itp.</w:t>
      </w:r>
    </w:p>
    <w:p w14:paraId="33EAE536" w14:textId="77777777" w:rsidR="00974327" w:rsidRDefault="00974327" w:rsidP="00974327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55682A3F" w14:textId="77777777" w:rsidR="00974327" w:rsidRDefault="00974327" w:rsidP="0097432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bądź inny pracownik szkoły podejrzewający stosowanie przemocy domowej wobec ucznia zawiadamia psychologa lub pedagoga.</w:t>
      </w:r>
    </w:p>
    <w:p w14:paraId="1829A6BB" w14:textId="77777777" w:rsidR="00974327" w:rsidRDefault="00974327" w:rsidP="00974327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10EE005F" w14:textId="77777777" w:rsidR="00974327" w:rsidRDefault="00974327" w:rsidP="0097432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345E3">
        <w:rPr>
          <w:rFonts w:ascii="Times New Roman" w:hAnsi="Times New Roman" w:cs="Times New Roman"/>
        </w:rPr>
        <w:t>Pedagog lub psycholog natychmiast po pozyskaniu informacji na temat stosowania przemocy domowej wobec ucznia</w:t>
      </w:r>
      <w:r>
        <w:rPr>
          <w:rFonts w:ascii="Times New Roman" w:hAnsi="Times New Roman" w:cs="Times New Roman"/>
        </w:rPr>
        <w:t xml:space="preserve"> zawiadamia Dyrektora placówki.</w:t>
      </w:r>
    </w:p>
    <w:p w14:paraId="1590E4FA" w14:textId="77777777" w:rsidR="00974327" w:rsidRPr="00D345E3" w:rsidRDefault="00974327" w:rsidP="00974327">
      <w:pPr>
        <w:spacing w:after="0"/>
        <w:jc w:val="both"/>
        <w:rPr>
          <w:rFonts w:ascii="Times New Roman" w:hAnsi="Times New Roman" w:cs="Times New Roman"/>
        </w:rPr>
      </w:pPr>
    </w:p>
    <w:p w14:paraId="72AD0197" w14:textId="77777777" w:rsidR="00974327" w:rsidRDefault="00974327" w:rsidP="0097432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sytuacji braku chęci współpracy lub zgody ucznia/wychowanka </w:t>
      </w:r>
      <w:r w:rsidR="00B94F65">
        <w:rPr>
          <w:rFonts w:ascii="Times New Roman" w:hAnsi="Times New Roman" w:cs="Times New Roman"/>
        </w:rPr>
        <w:t>dotkniętego przemocą domową</w:t>
      </w:r>
      <w:r>
        <w:rPr>
          <w:rFonts w:ascii="Times New Roman" w:hAnsi="Times New Roman" w:cs="Times New Roman"/>
        </w:rPr>
        <w:t>, należy wszcząć procedurę i podjąć działania zachęcające do współpracy, już w ramach procedury Niebieskiej Karty.</w:t>
      </w:r>
    </w:p>
    <w:p w14:paraId="7222F597" w14:textId="77777777" w:rsidR="00974327" w:rsidRPr="00BE2CD8" w:rsidRDefault="00974327" w:rsidP="00974327">
      <w:pPr>
        <w:spacing w:after="0"/>
        <w:jc w:val="both"/>
        <w:rPr>
          <w:rFonts w:ascii="Times New Roman" w:hAnsi="Times New Roman" w:cs="Times New Roman"/>
        </w:rPr>
      </w:pPr>
    </w:p>
    <w:p w14:paraId="423485E3" w14:textId="77777777" w:rsidR="00974327" w:rsidRDefault="00974327" w:rsidP="0097432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Pedagog/psycholog oceniają skalę problemu w kontekście sytuacji rodzinnej ucznia.</w:t>
      </w:r>
    </w:p>
    <w:p w14:paraId="74011BD2" w14:textId="77777777" w:rsidR="00974327" w:rsidRPr="00BE2CD8" w:rsidRDefault="00974327" w:rsidP="00974327">
      <w:pPr>
        <w:spacing w:after="0"/>
        <w:jc w:val="both"/>
        <w:rPr>
          <w:rFonts w:ascii="Times New Roman" w:hAnsi="Times New Roman" w:cs="Times New Roman"/>
        </w:rPr>
      </w:pPr>
    </w:p>
    <w:p w14:paraId="699536A1" w14:textId="77777777" w:rsidR="00974327" w:rsidRDefault="00974327" w:rsidP="0097432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Pedagog/psycholog pozyskują informacje o środowisku rodzinnym, gromadzą notatki służbowe </w:t>
      </w:r>
      <w:r>
        <w:rPr>
          <w:rFonts w:ascii="Times New Roman" w:hAnsi="Times New Roman" w:cs="Times New Roman"/>
        </w:rPr>
        <w:br/>
        <w:t xml:space="preserve">z obserwacji ucznia/wychowanka na terenie szkoły oraz przeprowadzonych rozmów </w:t>
      </w:r>
      <w:r>
        <w:rPr>
          <w:rFonts w:ascii="Times New Roman" w:hAnsi="Times New Roman" w:cs="Times New Roman"/>
        </w:rPr>
        <w:br/>
        <w:t>(z wychowawcami, nauczycielami wychowania fizycznego, pracownikami socjalnymi, kuratorami itp.).</w:t>
      </w:r>
    </w:p>
    <w:p w14:paraId="1C5DBBB2" w14:textId="77777777" w:rsidR="00974327" w:rsidRPr="00BE2CD8" w:rsidRDefault="00974327" w:rsidP="00974327">
      <w:pPr>
        <w:spacing w:after="0"/>
        <w:jc w:val="both"/>
        <w:rPr>
          <w:rFonts w:ascii="Times New Roman" w:hAnsi="Times New Roman" w:cs="Times New Roman"/>
        </w:rPr>
      </w:pPr>
    </w:p>
    <w:p w14:paraId="52F66325" w14:textId="77777777" w:rsidR="00974327" w:rsidRDefault="00974327" w:rsidP="0097432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Pedagog/psycholog:</w:t>
      </w:r>
    </w:p>
    <w:p w14:paraId="51466738" w14:textId="77777777" w:rsidR="00974327" w:rsidRDefault="00974327" w:rsidP="0097432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diagnozuje sytuację i potrzeby ucznia /wychowanka, wobec, którego istnieje podejrzenie, że jest dotknięty przemocą </w:t>
      </w:r>
      <w:r w:rsidR="007060B5">
        <w:rPr>
          <w:rFonts w:ascii="Times New Roman" w:hAnsi="Times New Roman" w:cs="Times New Roman"/>
        </w:rPr>
        <w:t>domową</w:t>
      </w:r>
      <w:r>
        <w:rPr>
          <w:rFonts w:ascii="Times New Roman" w:hAnsi="Times New Roman" w:cs="Times New Roman"/>
        </w:rPr>
        <w:t>,</w:t>
      </w:r>
    </w:p>
    <w:p w14:paraId="14F2B4F3" w14:textId="77777777" w:rsidR="00974327" w:rsidRDefault="00974327" w:rsidP="0097432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organizuje niezwłocznie dostęp do pomocy medycznej, jeżeli wymaga tego stan zdrowia ucznia/wychowanka,</w:t>
      </w:r>
    </w:p>
    <w:p w14:paraId="3E148D71" w14:textId="77777777" w:rsidR="00974327" w:rsidRDefault="00974327" w:rsidP="0097432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udziela kompleksowych informacji uczniowi i rodzicowi/opiekunowi prawnemu lub osobie najbliższej o możliwościach uzyskania pomocy psychologicznej, prawnej, socjalnej </w:t>
      </w:r>
      <w:r>
        <w:rPr>
          <w:rFonts w:ascii="Times New Roman" w:hAnsi="Times New Roman" w:cs="Times New Roman"/>
        </w:rPr>
        <w:br/>
        <w:t>i pedagogicznej oraz wsparcia, w tym o instytucjach i podmiotach świadczących specjalistyczną pomoc na rzecz osób dotkniętych przemocą w rodzinie, możliwościach podjęcia dalszych działań mających na celu poprawę sytuacji poszkodowanej osoby,</w:t>
      </w:r>
    </w:p>
    <w:p w14:paraId="3583069C" w14:textId="77777777" w:rsidR="00974327" w:rsidRDefault="00974327" w:rsidP="0097432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prowadzi rozmowy z osobami, wobec których istnieje podejrzenie, że stosują przemoc </w:t>
      </w:r>
      <w:r>
        <w:rPr>
          <w:rFonts w:ascii="Times New Roman" w:hAnsi="Times New Roman" w:cs="Times New Roman"/>
        </w:rPr>
        <w:br/>
      </w:r>
      <w:r w:rsidR="003C3F54">
        <w:rPr>
          <w:rFonts w:ascii="Times New Roman" w:hAnsi="Times New Roman" w:cs="Times New Roman"/>
        </w:rPr>
        <w:t>domową</w:t>
      </w:r>
      <w:r>
        <w:rPr>
          <w:rFonts w:ascii="Times New Roman" w:hAnsi="Times New Roman" w:cs="Times New Roman"/>
        </w:rPr>
        <w:t xml:space="preserve">, na temat konsekwencji stosowania przemocy w rodzinie oraz informuje te osoby </w:t>
      </w:r>
      <w:r>
        <w:rPr>
          <w:rFonts w:ascii="Times New Roman" w:hAnsi="Times New Roman" w:cs="Times New Roman"/>
        </w:rPr>
        <w:br/>
        <w:t>o możliwościach podjęcia leczenia lub terapii.</w:t>
      </w:r>
    </w:p>
    <w:p w14:paraId="7EA17159" w14:textId="77777777" w:rsidR="00974327" w:rsidRDefault="00974327" w:rsidP="00974327">
      <w:pPr>
        <w:spacing w:after="0"/>
        <w:jc w:val="both"/>
        <w:rPr>
          <w:rFonts w:ascii="Times New Roman" w:hAnsi="Times New Roman" w:cs="Times New Roman"/>
        </w:rPr>
      </w:pPr>
    </w:p>
    <w:p w14:paraId="12866C01" w14:textId="77777777" w:rsidR="00920850" w:rsidRPr="003C3F54" w:rsidRDefault="00920850" w:rsidP="003C3F5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49EA21D4" w14:textId="77777777" w:rsidR="00974327" w:rsidRDefault="00974327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„Niebieską Kartę” część A wypełnia nauczyciel bądź inny pracownik szkoły, który jako pierwszy posiadł informację o stosowaniu przemocy domowej wobec ucznia/wychowanka, w obecności ucznia/wychowanka, wszczynając tym samy</w:t>
      </w:r>
      <w:r w:rsidR="00920850">
        <w:rPr>
          <w:rFonts w:ascii="Times New Roman" w:hAnsi="Times New Roman" w:cs="Times New Roman"/>
        </w:rPr>
        <w:t>m procedurę „Niebieskiej Karty”</w:t>
      </w:r>
      <w:r>
        <w:rPr>
          <w:rFonts w:ascii="Times New Roman" w:hAnsi="Times New Roman" w:cs="Times New Roman"/>
        </w:rPr>
        <w:t>.</w:t>
      </w:r>
      <w:r w:rsidR="00920850">
        <w:rPr>
          <w:rFonts w:ascii="Times New Roman" w:hAnsi="Times New Roman" w:cs="Times New Roman"/>
        </w:rPr>
        <w:t xml:space="preserve"> Przy rozmowie </w:t>
      </w:r>
      <w:r w:rsidR="00920850">
        <w:rPr>
          <w:rFonts w:ascii="Times New Roman" w:hAnsi="Times New Roman" w:cs="Times New Roman"/>
        </w:rPr>
        <w:lastRenderedPageBreak/>
        <w:t xml:space="preserve">powinien towarzyszyć psycholog lub pedagog szkolny. Jeśli uczeń jest niepełnoletni, przy procedurze powinien być obecny rodzic, opiekun prawny lub faktyczny. </w:t>
      </w:r>
    </w:p>
    <w:p w14:paraId="36209616" w14:textId="77777777" w:rsidR="00974327" w:rsidRDefault="00974327" w:rsidP="00974327">
      <w:pPr>
        <w:pStyle w:val="Akapitzlist"/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1B2A9C31" w14:textId="77777777" w:rsidR="00974327" w:rsidRDefault="00920850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74327">
        <w:rPr>
          <w:rFonts w:ascii="Times New Roman" w:hAnsi="Times New Roman" w:cs="Times New Roman"/>
        </w:rPr>
        <w:t xml:space="preserve">Druk „Niebieska Karta” – część A wypełnia się na podstawie rozmowy z osobą, wobec której istnieje podejrzenie, że doznaje przemocy </w:t>
      </w:r>
      <w:r w:rsidR="0071591E">
        <w:rPr>
          <w:rFonts w:ascii="Times New Roman" w:hAnsi="Times New Roman" w:cs="Times New Roman"/>
        </w:rPr>
        <w:t>domowej</w:t>
      </w:r>
      <w:r w:rsidR="00974327">
        <w:rPr>
          <w:rFonts w:ascii="Times New Roman" w:hAnsi="Times New Roman" w:cs="Times New Roman"/>
        </w:rPr>
        <w:t xml:space="preserve"> lub posiadanych informacji, jeżeli nawiązanie kontaktu z osobą doznająca przemocy jest niemożliwe.</w:t>
      </w:r>
    </w:p>
    <w:p w14:paraId="4CB6C13E" w14:textId="77777777" w:rsidR="00974327" w:rsidRDefault="00974327" w:rsidP="00974327">
      <w:pPr>
        <w:pStyle w:val="Akapitzlist"/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1A203F44" w14:textId="77777777" w:rsidR="00974327" w:rsidRDefault="00974327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Procedura interwencyjna ma na celu zapewnienie bezpieczeństwa uczniowi/wychowankowi przeprowadza się ją w warunkach gwarantujących swobodę wypowiedzi i poszanowanie godności ucznia – w obecności psychologa</w:t>
      </w:r>
      <w:r w:rsidR="00920850">
        <w:rPr>
          <w:rFonts w:ascii="Times New Roman" w:hAnsi="Times New Roman" w:cs="Times New Roman"/>
        </w:rPr>
        <w:t xml:space="preserve"> lub pedagoga</w:t>
      </w:r>
      <w:r>
        <w:rPr>
          <w:rFonts w:ascii="Times New Roman" w:hAnsi="Times New Roman" w:cs="Times New Roman"/>
        </w:rPr>
        <w:t xml:space="preserve"> szkolnego.</w:t>
      </w:r>
    </w:p>
    <w:p w14:paraId="6227E214" w14:textId="77777777" w:rsidR="00974327" w:rsidRPr="008E4787" w:rsidRDefault="00974327" w:rsidP="0097432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2F18F2F5" w14:textId="77777777" w:rsidR="00974327" w:rsidRDefault="00974327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„Niebieską kartę” - część B </w:t>
      </w:r>
      <w:r w:rsidR="007060B5">
        <w:rPr>
          <w:rFonts w:ascii="Times New Roman" w:hAnsi="Times New Roman" w:cs="Times New Roman"/>
        </w:rPr>
        <w:t>otrzymuje osoba doznająca przemocy domowej</w:t>
      </w:r>
      <w:r>
        <w:rPr>
          <w:rFonts w:ascii="Times New Roman" w:hAnsi="Times New Roman" w:cs="Times New Roman"/>
        </w:rPr>
        <w:t xml:space="preserve">, jeśli jest to dziecko </w:t>
      </w:r>
      <w:proofErr w:type="gramStart"/>
      <w:r>
        <w:rPr>
          <w:rFonts w:ascii="Times New Roman" w:hAnsi="Times New Roman" w:cs="Times New Roman"/>
        </w:rPr>
        <w:t>-  przekazuje</w:t>
      </w:r>
      <w:proofErr w:type="gramEnd"/>
      <w:r>
        <w:rPr>
          <w:rFonts w:ascii="Times New Roman" w:hAnsi="Times New Roman" w:cs="Times New Roman"/>
        </w:rPr>
        <w:t xml:space="preserve"> się rodzicowi, opiekunowi prawnemu lub osobie zgłaszającej podejrzenie przemocy wobec dziecka. Nie otrzymuje jej </w:t>
      </w:r>
      <w:r w:rsidR="00920850">
        <w:rPr>
          <w:rFonts w:ascii="Times New Roman" w:hAnsi="Times New Roman" w:cs="Times New Roman"/>
        </w:rPr>
        <w:t>osoba stosująca przemoc domową</w:t>
      </w:r>
      <w:r>
        <w:rPr>
          <w:rFonts w:ascii="Times New Roman" w:hAnsi="Times New Roman" w:cs="Times New Roman"/>
        </w:rPr>
        <w:t>!</w:t>
      </w:r>
    </w:p>
    <w:p w14:paraId="6B2D64BD" w14:textId="77777777" w:rsidR="00974327" w:rsidRPr="008E4787" w:rsidRDefault="00974327" w:rsidP="0097432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477E884B" w14:textId="77777777" w:rsidR="00974327" w:rsidRDefault="00920850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74327">
        <w:rPr>
          <w:rFonts w:ascii="Times New Roman" w:hAnsi="Times New Roman" w:cs="Times New Roman"/>
        </w:rPr>
        <w:t xml:space="preserve">Po dokonaniu niezbędnych </w:t>
      </w:r>
      <w:r>
        <w:rPr>
          <w:rFonts w:ascii="Times New Roman" w:hAnsi="Times New Roman" w:cs="Times New Roman"/>
        </w:rPr>
        <w:t xml:space="preserve">formalności szkoła w </w:t>
      </w:r>
      <w:r w:rsidR="007060B5">
        <w:rPr>
          <w:rFonts w:ascii="Times New Roman" w:hAnsi="Times New Roman" w:cs="Times New Roman"/>
        </w:rPr>
        <w:t>terminie nie później niż</w:t>
      </w:r>
      <w:r>
        <w:rPr>
          <w:rFonts w:ascii="Times New Roman" w:hAnsi="Times New Roman" w:cs="Times New Roman"/>
        </w:rPr>
        <w:t xml:space="preserve"> 5</w:t>
      </w:r>
      <w:r w:rsidR="00974327">
        <w:rPr>
          <w:rFonts w:ascii="Times New Roman" w:hAnsi="Times New Roman" w:cs="Times New Roman"/>
        </w:rPr>
        <w:t xml:space="preserve"> dni </w:t>
      </w:r>
      <w:r>
        <w:rPr>
          <w:rFonts w:ascii="Times New Roman" w:hAnsi="Times New Roman" w:cs="Times New Roman"/>
        </w:rPr>
        <w:t xml:space="preserve">roboczych </w:t>
      </w:r>
      <w:r w:rsidR="00974327">
        <w:rPr>
          <w:rFonts w:ascii="Times New Roman" w:hAnsi="Times New Roman" w:cs="Times New Roman"/>
        </w:rPr>
        <w:t xml:space="preserve">od sporządzenia „Niebieskiej Karty” ma obowiązek przekazać ją </w:t>
      </w:r>
      <w:r w:rsidR="007060B5">
        <w:rPr>
          <w:rFonts w:ascii="Times New Roman" w:hAnsi="Times New Roman" w:cs="Times New Roman"/>
        </w:rPr>
        <w:t>Przewodniczącemu</w:t>
      </w:r>
      <w:r>
        <w:rPr>
          <w:rFonts w:ascii="Times New Roman" w:hAnsi="Times New Roman" w:cs="Times New Roman"/>
        </w:rPr>
        <w:t xml:space="preserve"> </w:t>
      </w:r>
      <w:r w:rsidR="00974327">
        <w:rPr>
          <w:rFonts w:ascii="Times New Roman" w:hAnsi="Times New Roman" w:cs="Times New Roman"/>
        </w:rPr>
        <w:t xml:space="preserve">zespołu Interdyscyplinarnego </w:t>
      </w:r>
      <w:r w:rsidR="007060B5">
        <w:rPr>
          <w:rFonts w:ascii="Times New Roman" w:hAnsi="Times New Roman" w:cs="Times New Roman"/>
        </w:rPr>
        <w:t>do spraw przeciwdziałania przemocy w rodzinie.</w:t>
      </w:r>
    </w:p>
    <w:p w14:paraId="5C3F72CC" w14:textId="77777777" w:rsidR="00974327" w:rsidRPr="008E4787" w:rsidRDefault="00974327" w:rsidP="0097432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0923D5E1" w14:textId="77777777" w:rsidR="00974327" w:rsidRDefault="00974327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Kopia „Niebieskiej </w:t>
      </w:r>
      <w:proofErr w:type="gramStart"/>
      <w:r>
        <w:rPr>
          <w:rFonts w:ascii="Times New Roman" w:hAnsi="Times New Roman" w:cs="Times New Roman"/>
        </w:rPr>
        <w:t>Karty”  -</w:t>
      </w:r>
      <w:proofErr w:type="gramEnd"/>
      <w:r>
        <w:rPr>
          <w:rFonts w:ascii="Times New Roman" w:hAnsi="Times New Roman" w:cs="Times New Roman"/>
        </w:rPr>
        <w:t xml:space="preserve">  A pozostaje w szkole.</w:t>
      </w:r>
    </w:p>
    <w:p w14:paraId="3ED0BD14" w14:textId="77777777" w:rsidR="00974327" w:rsidRPr="008E4787" w:rsidRDefault="00974327" w:rsidP="0097432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68F285C6" w14:textId="77777777" w:rsidR="00974327" w:rsidRDefault="00974327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Wzory druków „Niebieskiej Karty” A i B dołącza się do procedury.</w:t>
      </w:r>
    </w:p>
    <w:p w14:paraId="3B02F125" w14:textId="77777777" w:rsidR="00974327" w:rsidRPr="008E4787" w:rsidRDefault="00974327" w:rsidP="0097432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AE9E7B6" w14:textId="77777777" w:rsidR="00974327" w:rsidRDefault="00920850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74327">
        <w:rPr>
          <w:rFonts w:ascii="Times New Roman" w:hAnsi="Times New Roman" w:cs="Times New Roman"/>
        </w:rPr>
        <w:t>W przypadku zdiagnozowania bezpośredniego zagrożenia zdrowia lub życia ucznia Dyrektor szkoły powiadamia pogotowie ratunkowe oraz prokuraturę rejonową o popełnieniu przestępstwa. Dalszy tok postępowania leży w kompetencji tych instytucji.</w:t>
      </w:r>
    </w:p>
    <w:p w14:paraId="7A6B380F" w14:textId="77777777" w:rsidR="00974327" w:rsidRPr="008E4787" w:rsidRDefault="00974327" w:rsidP="0097432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E529CE5" w14:textId="77777777" w:rsidR="00974327" w:rsidRPr="00E8075E" w:rsidRDefault="00920850" w:rsidP="00974327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74327">
        <w:rPr>
          <w:rFonts w:ascii="Times New Roman" w:hAnsi="Times New Roman" w:cs="Times New Roman"/>
        </w:rPr>
        <w:t xml:space="preserve">Dokumentowanie kolejnych przypadków przemocy odbywa się poprzez ponowne wypełnienie formularza „Niebieska </w:t>
      </w:r>
      <w:proofErr w:type="gramStart"/>
      <w:r w:rsidR="00974327">
        <w:rPr>
          <w:rFonts w:ascii="Times New Roman" w:hAnsi="Times New Roman" w:cs="Times New Roman"/>
        </w:rPr>
        <w:t>Karta”-</w:t>
      </w:r>
      <w:proofErr w:type="gramEnd"/>
      <w:r w:rsidR="00974327">
        <w:rPr>
          <w:rFonts w:ascii="Times New Roman" w:hAnsi="Times New Roman" w:cs="Times New Roman"/>
        </w:rPr>
        <w:t xml:space="preserve"> część A</w:t>
      </w:r>
    </w:p>
    <w:p w14:paraId="4259EA5D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0E80BE4A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7C10E1D0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2EB3ECF6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479671B5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71950C82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7E0DDCAC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74D79FA7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0F14BC89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299198C8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519EEF4C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594F0AC1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485C6747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1BF2EE7B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51B3966F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719F118A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7E70C694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477F07E3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6F5E6D7F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149B9FC5" w14:textId="77777777" w:rsidR="00974327" w:rsidRDefault="00974327" w:rsidP="00974327">
      <w:pPr>
        <w:pStyle w:val="Akapitzlist"/>
        <w:spacing w:after="0"/>
        <w:ind w:left="1440"/>
        <w:rPr>
          <w:rFonts w:ascii="Times New Roman" w:hAnsi="Times New Roman" w:cs="Times New Roman"/>
        </w:rPr>
      </w:pPr>
    </w:p>
    <w:p w14:paraId="314CFB25" w14:textId="77777777" w:rsidR="00974327" w:rsidRDefault="00974327" w:rsidP="00974327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p w14:paraId="714B8538" w14:textId="77777777" w:rsidR="00974327" w:rsidRPr="002B2BA4" w:rsidRDefault="00974327" w:rsidP="00974327"/>
    <w:p w14:paraId="794299D2" w14:textId="77777777" w:rsidR="00974327" w:rsidRPr="002B2BA4" w:rsidRDefault="00974327" w:rsidP="00974327"/>
    <w:p w14:paraId="0B13FD76" w14:textId="77777777" w:rsidR="00974327" w:rsidRDefault="00974327" w:rsidP="00974327"/>
    <w:p w14:paraId="18EF4833" w14:textId="77777777" w:rsidR="00974327" w:rsidRDefault="00974327" w:rsidP="00974327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30"/>
        </w:rPr>
      </w:pPr>
    </w:p>
    <w:p w14:paraId="2EB18613" w14:textId="77777777" w:rsidR="00974327" w:rsidRDefault="00974327" w:rsidP="00974327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30"/>
        </w:rPr>
      </w:pPr>
    </w:p>
    <w:p w14:paraId="6B714D8F" w14:textId="77777777" w:rsidR="00974327" w:rsidRDefault="00974327" w:rsidP="00974327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30"/>
        </w:rPr>
      </w:pPr>
    </w:p>
    <w:p w14:paraId="74B94BCD" w14:textId="77777777" w:rsidR="00974327" w:rsidRDefault="00974327" w:rsidP="00974327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30"/>
        </w:rPr>
      </w:pPr>
    </w:p>
    <w:p w14:paraId="039DE433" w14:textId="5943327F" w:rsidR="00974327" w:rsidRPr="003069F6" w:rsidRDefault="00974327" w:rsidP="00974327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30"/>
        </w:rPr>
      </w:pPr>
      <w:bookmarkStart w:id="0" w:name="_Hlk149221019"/>
      <w:r w:rsidRPr="003069F6">
        <w:rPr>
          <w:rFonts w:ascii="Times New Roman" w:hAnsi="Times New Roman" w:cs="Times New Roman"/>
          <w:sz w:val="30"/>
        </w:rPr>
        <w:t>Procedu</w:t>
      </w:r>
      <w:r>
        <w:rPr>
          <w:rFonts w:ascii="Times New Roman" w:hAnsi="Times New Roman" w:cs="Times New Roman"/>
          <w:sz w:val="30"/>
        </w:rPr>
        <w:t xml:space="preserve">ra udzielania pomocy uczniom </w:t>
      </w:r>
      <w:r w:rsidR="0027321C">
        <w:rPr>
          <w:rFonts w:ascii="Times New Roman" w:hAnsi="Times New Roman" w:cs="Times New Roman"/>
          <w:sz w:val="30"/>
        </w:rPr>
        <w:t>–</w:t>
      </w:r>
      <w:r>
        <w:rPr>
          <w:rFonts w:ascii="Times New Roman" w:hAnsi="Times New Roman" w:cs="Times New Roman"/>
          <w:sz w:val="30"/>
        </w:rPr>
        <w:t xml:space="preserve"> </w:t>
      </w:r>
      <w:r w:rsidR="0027321C">
        <w:rPr>
          <w:rFonts w:ascii="Times New Roman" w:hAnsi="Times New Roman" w:cs="Times New Roman"/>
          <w:sz w:val="30"/>
        </w:rPr>
        <w:t>osobom doznającym</w:t>
      </w:r>
      <w:r w:rsidRPr="003069F6">
        <w:rPr>
          <w:rFonts w:ascii="Times New Roman" w:hAnsi="Times New Roman" w:cs="Times New Roman"/>
          <w:sz w:val="30"/>
        </w:rPr>
        <w:t xml:space="preserve"> pr</w:t>
      </w:r>
      <w:r>
        <w:rPr>
          <w:rFonts w:ascii="Times New Roman" w:hAnsi="Times New Roman" w:cs="Times New Roman"/>
          <w:sz w:val="30"/>
        </w:rPr>
        <w:t>zemocy domowej zgodna z Rozporządzeniem Rady M</w:t>
      </w:r>
      <w:r w:rsidR="0027321C">
        <w:rPr>
          <w:rFonts w:ascii="Times New Roman" w:hAnsi="Times New Roman" w:cs="Times New Roman"/>
          <w:sz w:val="30"/>
        </w:rPr>
        <w:t>inistrów z dnia 6 września 2023</w:t>
      </w:r>
      <w:r w:rsidRPr="003069F6">
        <w:rPr>
          <w:rFonts w:ascii="Times New Roman" w:hAnsi="Times New Roman" w:cs="Times New Roman"/>
          <w:sz w:val="30"/>
        </w:rPr>
        <w:t xml:space="preserve"> r. w sprawie procedury „Niebieskie Karty” oraz wzorów formularzy „Niebieska Karta” (Dz. U. </w:t>
      </w:r>
      <w:r w:rsidR="0027321C">
        <w:rPr>
          <w:rFonts w:ascii="Times New Roman" w:hAnsi="Times New Roman" w:cs="Times New Roman"/>
          <w:sz w:val="30"/>
        </w:rPr>
        <w:t>z 2023 roku, poz. 1870</w:t>
      </w:r>
      <w:r w:rsidRPr="003069F6">
        <w:rPr>
          <w:rFonts w:ascii="Times New Roman" w:hAnsi="Times New Roman" w:cs="Times New Roman"/>
          <w:sz w:val="30"/>
        </w:rPr>
        <w:t>)</w:t>
      </w:r>
    </w:p>
    <w:p w14:paraId="5B481B38" w14:textId="77777777" w:rsidR="00974327" w:rsidRDefault="00974327" w:rsidP="00974327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w</w:t>
      </w:r>
      <w:r w:rsidRPr="003069F6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Z</w:t>
      </w:r>
      <w:r w:rsidRPr="003069F6">
        <w:rPr>
          <w:rFonts w:ascii="Times New Roman" w:hAnsi="Times New Roman" w:cs="Times New Roman"/>
          <w:sz w:val="30"/>
        </w:rPr>
        <w:t xml:space="preserve">espole Placówek Oświatowych im. Unii </w:t>
      </w:r>
      <w:r>
        <w:rPr>
          <w:rFonts w:ascii="Times New Roman" w:hAnsi="Times New Roman" w:cs="Times New Roman"/>
          <w:sz w:val="30"/>
        </w:rPr>
        <w:t>E</w:t>
      </w:r>
      <w:r w:rsidRPr="003069F6">
        <w:rPr>
          <w:rFonts w:ascii="Times New Roman" w:hAnsi="Times New Roman" w:cs="Times New Roman"/>
          <w:sz w:val="30"/>
        </w:rPr>
        <w:t xml:space="preserve">uropejskiej </w:t>
      </w:r>
      <w:r>
        <w:rPr>
          <w:rFonts w:ascii="Times New Roman" w:hAnsi="Times New Roman" w:cs="Times New Roman"/>
          <w:sz w:val="30"/>
        </w:rPr>
        <w:br/>
        <w:t>w B</w:t>
      </w:r>
      <w:r w:rsidRPr="003069F6">
        <w:rPr>
          <w:rFonts w:ascii="Times New Roman" w:hAnsi="Times New Roman" w:cs="Times New Roman"/>
          <w:sz w:val="30"/>
        </w:rPr>
        <w:t>oronowie</w:t>
      </w:r>
    </w:p>
    <w:bookmarkEnd w:id="0"/>
    <w:p w14:paraId="78491100" w14:textId="77777777" w:rsidR="00974327" w:rsidRPr="003069F6" w:rsidRDefault="00974327" w:rsidP="00974327">
      <w:pPr>
        <w:rPr>
          <w:rFonts w:ascii="Times New Roman" w:hAnsi="Times New Roman" w:cs="Times New Roman"/>
          <w:sz w:val="30"/>
        </w:rPr>
      </w:pPr>
    </w:p>
    <w:p w14:paraId="261E2F27" w14:textId="77777777" w:rsidR="00974327" w:rsidRPr="003069F6" w:rsidRDefault="00974327" w:rsidP="00974327">
      <w:pPr>
        <w:rPr>
          <w:rFonts w:ascii="Times New Roman" w:hAnsi="Times New Roman" w:cs="Times New Roman"/>
          <w:sz w:val="30"/>
        </w:rPr>
      </w:pPr>
    </w:p>
    <w:p w14:paraId="6F03B246" w14:textId="77777777" w:rsidR="00974327" w:rsidRPr="003069F6" w:rsidRDefault="00974327" w:rsidP="00974327">
      <w:pPr>
        <w:rPr>
          <w:rFonts w:ascii="Times New Roman" w:hAnsi="Times New Roman" w:cs="Times New Roman"/>
          <w:sz w:val="30"/>
        </w:rPr>
      </w:pPr>
    </w:p>
    <w:p w14:paraId="7BDB0FBA" w14:textId="77777777" w:rsidR="00974327" w:rsidRPr="003069F6" w:rsidRDefault="00974327" w:rsidP="00974327">
      <w:pPr>
        <w:rPr>
          <w:rFonts w:ascii="Times New Roman" w:hAnsi="Times New Roman" w:cs="Times New Roman"/>
          <w:sz w:val="30"/>
        </w:rPr>
      </w:pPr>
    </w:p>
    <w:p w14:paraId="1DF74CC8" w14:textId="77777777" w:rsidR="00974327" w:rsidRPr="003069F6" w:rsidRDefault="00974327" w:rsidP="00974327">
      <w:pPr>
        <w:rPr>
          <w:rFonts w:ascii="Times New Roman" w:hAnsi="Times New Roman" w:cs="Times New Roman"/>
          <w:sz w:val="30"/>
        </w:rPr>
      </w:pPr>
    </w:p>
    <w:p w14:paraId="33495206" w14:textId="77777777" w:rsidR="00974327" w:rsidRPr="003069F6" w:rsidRDefault="00974327" w:rsidP="00974327">
      <w:pPr>
        <w:rPr>
          <w:rFonts w:ascii="Times New Roman" w:hAnsi="Times New Roman" w:cs="Times New Roman"/>
          <w:sz w:val="30"/>
        </w:rPr>
      </w:pPr>
    </w:p>
    <w:p w14:paraId="1EDC80F4" w14:textId="77777777" w:rsidR="00974327" w:rsidRDefault="00974327" w:rsidP="00974327">
      <w:pPr>
        <w:rPr>
          <w:rFonts w:ascii="Times New Roman" w:hAnsi="Times New Roman" w:cs="Times New Roman"/>
          <w:sz w:val="30"/>
        </w:rPr>
      </w:pPr>
    </w:p>
    <w:p w14:paraId="0C4BE324" w14:textId="77777777" w:rsidR="00974327" w:rsidRDefault="00974327" w:rsidP="00974327">
      <w:pPr>
        <w:rPr>
          <w:rFonts w:ascii="Times New Roman" w:hAnsi="Times New Roman" w:cs="Times New Roman"/>
          <w:sz w:val="24"/>
        </w:rPr>
      </w:pPr>
    </w:p>
    <w:p w14:paraId="56558F07" w14:textId="77777777" w:rsidR="00974327" w:rsidRDefault="00974327" w:rsidP="00974327">
      <w:pPr>
        <w:rPr>
          <w:rFonts w:ascii="Times New Roman" w:hAnsi="Times New Roman" w:cs="Times New Roman"/>
          <w:sz w:val="24"/>
        </w:rPr>
      </w:pPr>
    </w:p>
    <w:p w14:paraId="2B5CED2A" w14:textId="77777777" w:rsidR="00974327" w:rsidRDefault="00974327" w:rsidP="00974327">
      <w:pPr>
        <w:rPr>
          <w:rFonts w:ascii="Times New Roman" w:hAnsi="Times New Roman" w:cs="Times New Roman"/>
          <w:sz w:val="24"/>
        </w:rPr>
      </w:pPr>
    </w:p>
    <w:p w14:paraId="27033422" w14:textId="77777777" w:rsidR="00974327" w:rsidRDefault="00974327" w:rsidP="00974327">
      <w:pPr>
        <w:rPr>
          <w:rFonts w:ascii="Times New Roman" w:hAnsi="Times New Roman" w:cs="Times New Roman"/>
          <w:sz w:val="24"/>
        </w:rPr>
      </w:pPr>
    </w:p>
    <w:p w14:paraId="40F3C7F4" w14:textId="77777777" w:rsidR="00974327" w:rsidRDefault="00974327" w:rsidP="00974327">
      <w:pPr>
        <w:rPr>
          <w:rFonts w:ascii="Times New Roman" w:hAnsi="Times New Roman" w:cs="Times New Roman"/>
          <w:sz w:val="24"/>
        </w:rPr>
      </w:pPr>
    </w:p>
    <w:p w14:paraId="634AC00B" w14:textId="77777777" w:rsidR="00974327" w:rsidRDefault="00974327" w:rsidP="00974327">
      <w:pPr>
        <w:rPr>
          <w:rFonts w:ascii="Times New Roman" w:hAnsi="Times New Roman" w:cs="Times New Roman"/>
          <w:sz w:val="24"/>
        </w:rPr>
      </w:pPr>
    </w:p>
    <w:p w14:paraId="45B64F1F" w14:textId="7A01E9DC" w:rsidR="00EE2AD1" w:rsidRPr="00920850" w:rsidRDefault="00974327">
      <w:pPr>
        <w:rPr>
          <w:rFonts w:ascii="Times New Roman" w:hAnsi="Times New Roman" w:cs="Times New Roman"/>
          <w:sz w:val="24"/>
        </w:rPr>
      </w:pPr>
      <w:r w:rsidRPr="003069F6">
        <w:rPr>
          <w:rFonts w:ascii="Times New Roman" w:hAnsi="Times New Roman" w:cs="Times New Roman"/>
          <w:sz w:val="24"/>
        </w:rPr>
        <w:t>Wprowadzon</w:t>
      </w:r>
      <w:r>
        <w:rPr>
          <w:rFonts w:ascii="Times New Roman" w:hAnsi="Times New Roman" w:cs="Times New Roman"/>
          <w:sz w:val="24"/>
        </w:rPr>
        <w:t xml:space="preserve">a zarządzeniem Dyrektora Szkoły: </w:t>
      </w:r>
      <w:r w:rsidR="00711C1F">
        <w:rPr>
          <w:rFonts w:ascii="Times New Roman" w:hAnsi="Times New Roman" w:cs="Times New Roman"/>
          <w:sz w:val="24"/>
        </w:rPr>
        <w:t xml:space="preserve">29/2023 z dnia 26 października 2023 r. </w:t>
      </w:r>
    </w:p>
    <w:sectPr w:rsidR="00EE2AD1" w:rsidRPr="00920850" w:rsidSect="008E478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3203"/>
    <w:multiLevelType w:val="hybridMultilevel"/>
    <w:tmpl w:val="A2B80B68"/>
    <w:lvl w:ilvl="0" w:tplc="B6EA9D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C546A8"/>
    <w:multiLevelType w:val="hybridMultilevel"/>
    <w:tmpl w:val="1700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2B01"/>
    <w:multiLevelType w:val="hybridMultilevel"/>
    <w:tmpl w:val="170A4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27"/>
    <w:rsid w:val="001D03F1"/>
    <w:rsid w:val="0027321C"/>
    <w:rsid w:val="003C3F54"/>
    <w:rsid w:val="00557482"/>
    <w:rsid w:val="00596216"/>
    <w:rsid w:val="007060B5"/>
    <w:rsid w:val="00711C1F"/>
    <w:rsid w:val="0071591E"/>
    <w:rsid w:val="008A3E43"/>
    <w:rsid w:val="008E33F6"/>
    <w:rsid w:val="008F5C5A"/>
    <w:rsid w:val="00920850"/>
    <w:rsid w:val="00974327"/>
    <w:rsid w:val="009A0506"/>
    <w:rsid w:val="009E4131"/>
    <w:rsid w:val="00B43381"/>
    <w:rsid w:val="00B83A8E"/>
    <w:rsid w:val="00B94A63"/>
    <w:rsid w:val="00B94F65"/>
    <w:rsid w:val="00BD65AF"/>
    <w:rsid w:val="00DD3EE1"/>
    <w:rsid w:val="00EE2AD1"/>
    <w:rsid w:val="00F95074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0B98"/>
  <w15:docId w15:val="{08C258D9-7CAE-4BF5-AE42-FE8E2BD9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3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Ewelina Sosnowska</cp:lastModifiedBy>
  <cp:revision>2</cp:revision>
  <cp:lastPrinted>2023-10-26T11:54:00Z</cp:lastPrinted>
  <dcterms:created xsi:type="dcterms:W3CDTF">2023-10-26T12:14:00Z</dcterms:created>
  <dcterms:modified xsi:type="dcterms:W3CDTF">2023-10-26T12:14:00Z</dcterms:modified>
</cp:coreProperties>
</file>